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774"/>
        <w:gridCol w:w="74"/>
        <w:gridCol w:w="235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9A7F0F" w14:paraId="3044F2CC" w14:textId="77777777" w:rsidTr="0027129A">
        <w:trPr>
          <w:trHeight w:val="135"/>
        </w:trPr>
        <w:tc>
          <w:tcPr>
            <w:tcW w:w="35" w:type="dxa"/>
          </w:tcPr>
          <w:p w14:paraId="7C01CD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14:paraId="6C22BC7C" w14:textId="3E30841A" w:rsidR="00F77BAD" w:rsidRPr="006D484F" w:rsidRDefault="009A7F0F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0282C07" wp14:editId="717F5D70">
                  <wp:extent cx="883920" cy="12420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48" w:type="dxa"/>
            <w:gridSpan w:val="5"/>
          </w:tcPr>
          <w:p w14:paraId="0B5FCE01" w14:textId="77777777" w:rsidR="009A7F0F" w:rsidRPr="0027129A" w:rsidRDefault="009A7F0F" w:rsidP="0027129A">
            <w:pPr>
              <w:rPr>
                <w:rFonts w:eastAsia="Calibri"/>
                <w:sz w:val="28"/>
                <w:szCs w:val="28"/>
                <w:lang w:val="ru-RU"/>
              </w:rPr>
            </w:pPr>
          </w:p>
          <w:p w14:paraId="6B80F138" w14:textId="77777777" w:rsidR="009D1F1D" w:rsidRPr="00717390" w:rsidRDefault="009D1F1D" w:rsidP="009D1F1D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17390">
              <w:rPr>
                <w:b/>
                <w:color w:val="000000"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14:paraId="4CB2D3B9" w14:textId="77777777" w:rsidR="009D1F1D" w:rsidRPr="00717390" w:rsidRDefault="009D1F1D" w:rsidP="009D1F1D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717390">
              <w:rPr>
                <w:b/>
                <w:color w:val="000000"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04433B3" w14:textId="2CF1C7E9" w:rsidR="00F77BAD" w:rsidRPr="009A7F0F" w:rsidRDefault="0027129A" w:rsidP="009D1F1D">
            <w:pPr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9D1F1D" w:rsidRPr="00717390">
              <w:rPr>
                <w:b/>
                <w:color w:val="000000"/>
                <w:sz w:val="24"/>
                <w:szCs w:val="24"/>
              </w:rPr>
              <w:t>«</w:t>
            </w:r>
            <w:proofErr w:type="spellStart"/>
            <w:r w:rsidR="009D1F1D" w:rsidRPr="00717390">
              <w:rPr>
                <w:b/>
                <w:color w:val="000000"/>
                <w:sz w:val="24"/>
                <w:szCs w:val="24"/>
              </w:rPr>
              <w:t>Сибирский</w:t>
            </w:r>
            <w:proofErr w:type="spellEnd"/>
            <w:r w:rsidR="009D1F1D" w:rsidRPr="0071739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1F1D" w:rsidRPr="00717390">
              <w:rPr>
                <w:b/>
                <w:color w:val="000000"/>
                <w:sz w:val="24"/>
                <w:szCs w:val="24"/>
              </w:rPr>
              <w:t>университет</w:t>
            </w:r>
            <w:proofErr w:type="spellEnd"/>
            <w:r w:rsidR="009D1F1D" w:rsidRPr="0071739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1F1D" w:rsidRPr="00717390">
              <w:rPr>
                <w:b/>
                <w:color w:val="000000"/>
                <w:sz w:val="24"/>
                <w:szCs w:val="24"/>
              </w:rPr>
              <w:t>потребительской</w:t>
            </w:r>
            <w:proofErr w:type="spellEnd"/>
            <w:r w:rsidR="009D1F1D" w:rsidRPr="00717390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D1F1D" w:rsidRPr="00717390">
              <w:rPr>
                <w:b/>
                <w:color w:val="000000"/>
                <w:sz w:val="24"/>
                <w:szCs w:val="24"/>
              </w:rPr>
              <w:t>кооперации</w:t>
            </w:r>
            <w:proofErr w:type="spellEnd"/>
            <w:r w:rsidR="009D1F1D">
              <w:rPr>
                <w:b/>
                <w:color w:val="000000"/>
              </w:rPr>
              <w:t>»</w:t>
            </w:r>
          </w:p>
        </w:tc>
        <w:tc>
          <w:tcPr>
            <w:tcW w:w="235" w:type="dxa"/>
          </w:tcPr>
          <w:p w14:paraId="3380434D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4" w:type="dxa"/>
          </w:tcPr>
          <w:p w14:paraId="5AA2C2AE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57" w:type="dxa"/>
            <w:gridSpan w:val="2"/>
          </w:tcPr>
          <w:p w14:paraId="311361A8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2"/>
          </w:tcPr>
          <w:p w14:paraId="4F9638B5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48" w:type="dxa"/>
            <w:gridSpan w:val="4"/>
          </w:tcPr>
          <w:p w14:paraId="510A46F4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01" w:type="dxa"/>
            <w:gridSpan w:val="4"/>
          </w:tcPr>
          <w:p w14:paraId="1250D842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8" w:type="dxa"/>
          </w:tcPr>
          <w:p w14:paraId="428518BE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7" w:type="dxa"/>
          </w:tcPr>
          <w:p w14:paraId="071316C8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" w:type="dxa"/>
          </w:tcPr>
          <w:p w14:paraId="025D9D66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3" w:type="dxa"/>
          </w:tcPr>
          <w:p w14:paraId="5C6C0202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695EA29" w14:textId="77777777" w:rsidR="00F77BAD" w:rsidRPr="009A7F0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4B6779AE" w14:textId="77777777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</w:tcPr>
          <w:tbl>
            <w:tblPr>
              <w:tblpPr w:leftFromText="180" w:rightFromText="180" w:vertAnchor="text" w:horzAnchor="page" w:tblpX="2754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46"/>
            </w:tblGrid>
            <w:tr w:rsidR="00F77BAD" w:rsidRPr="006D484F" w14:paraId="0A058BEF" w14:textId="77777777" w:rsidTr="0027129A">
              <w:trPr>
                <w:trHeight w:val="345"/>
              </w:trPr>
              <w:tc>
                <w:tcPr>
                  <w:tcW w:w="21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4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9F2185" w14:paraId="0F79182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p w14:paraId="15362484" w14:textId="528F0CEF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="0027129A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516B04E0" w:rsidR="00F77BAD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</w:t>
            </w:r>
            <w:r w:rsidR="0027129A">
              <w:rPr>
                <w:sz w:val="28"/>
                <w:szCs w:val="28"/>
                <w:lang w:val="ru-RU"/>
              </w:rPr>
              <w:t xml:space="preserve">  </w:t>
            </w:r>
            <w:r w:rsidR="009F2185" w:rsidRPr="009F2185">
              <w:rPr>
                <w:color w:val="000000"/>
                <w:sz w:val="28"/>
                <w:lang w:val="ru-RU"/>
              </w:rPr>
              <w:t>27.05.2026 г</w:t>
            </w:r>
            <w:r w:rsidR="009A7F0F" w:rsidRPr="00041648">
              <w:rPr>
                <w:color w:val="000000"/>
                <w:sz w:val="28"/>
                <w:lang w:val="ru-RU"/>
              </w:rPr>
              <w:t>.</w:t>
            </w:r>
          </w:p>
          <w:p w14:paraId="796E0B49" w14:textId="039CE36A" w:rsidR="004E5C6F" w:rsidRPr="006D484F" w:rsidRDefault="009A7F0F" w:rsidP="00F77BAD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7E064340" wp14:editId="34CD1AC5">
                  <wp:simplePos x="0" y="0"/>
                  <wp:positionH relativeFrom="column">
                    <wp:posOffset>2542540</wp:posOffset>
                  </wp:positionH>
                  <wp:positionV relativeFrom="paragraph">
                    <wp:posOffset>109220</wp:posOffset>
                  </wp:positionV>
                  <wp:extent cx="1089660" cy="403860"/>
                  <wp:effectExtent l="0" t="0" r="0" b="0"/>
                  <wp:wrapThrough wrapText="bothSides">
                    <wp:wrapPolygon edited="0">
                      <wp:start x="0" y="0"/>
                      <wp:lineTo x="0" y="20377"/>
                      <wp:lineTo x="21147" y="20377"/>
                      <wp:lineTo x="21147" y="0"/>
                      <wp:lineTo x="0" y="0"/>
                    </wp:wrapPolygon>
                  </wp:wrapThrough>
                  <wp:docPr id="2" name="Рисунок 2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403860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22768C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562AA3B6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9A7F0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9A7F0F" w:rsidRDefault="00F77BAD" w:rsidP="00F77BAD">
                  <w:pPr>
                    <w:jc w:val="center"/>
                    <w:rPr>
                      <w:sz w:val="32"/>
                      <w:szCs w:val="28"/>
                      <w:lang w:val="ru-RU"/>
                    </w:rPr>
                  </w:pPr>
                  <w:r w:rsidRPr="009A7F0F">
                    <w:rPr>
                      <w:b/>
                      <w:color w:val="000000"/>
                      <w:sz w:val="32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9F2185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27129A" w14:paraId="03B0DE5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14:paraId="3C7C4074" w14:textId="77777777" w:rsidR="001A0F4B" w:rsidRPr="009A7F0F" w:rsidRDefault="001A0F4B">
            <w:pPr>
              <w:rPr>
                <w:sz w:val="32"/>
                <w:szCs w:val="32"/>
                <w:lang w:val="ru-RU"/>
              </w:rPr>
            </w:pPr>
            <w:r w:rsidRPr="009A7F0F">
              <w:rPr>
                <w:sz w:val="32"/>
                <w:szCs w:val="32"/>
                <w:lang w:val="ru-RU"/>
              </w:rPr>
              <w:t xml:space="preserve">                                                                </w:t>
            </w:r>
          </w:p>
          <w:p w14:paraId="05C163B5" w14:textId="5B86192C" w:rsidR="001A0F4B" w:rsidRPr="009A7F0F" w:rsidRDefault="001A0F4B">
            <w:pPr>
              <w:rPr>
                <w:b/>
                <w:sz w:val="32"/>
                <w:szCs w:val="32"/>
                <w:lang w:val="ru-RU"/>
              </w:rPr>
            </w:pPr>
            <w:r w:rsidRPr="009A7F0F">
              <w:rPr>
                <w:b/>
                <w:sz w:val="32"/>
                <w:szCs w:val="32"/>
                <w:lang w:val="ru-RU"/>
              </w:rPr>
              <w:t xml:space="preserve">           </w:t>
            </w:r>
            <w:r w:rsidR="0027129A">
              <w:rPr>
                <w:b/>
                <w:sz w:val="32"/>
                <w:szCs w:val="32"/>
                <w:lang w:val="ru-RU"/>
              </w:rPr>
              <w:t xml:space="preserve">                           </w:t>
            </w:r>
            <w:r w:rsidR="009C4A5A" w:rsidRPr="009A7F0F">
              <w:rPr>
                <w:b/>
                <w:sz w:val="32"/>
                <w:szCs w:val="32"/>
                <w:lang w:val="ru-RU"/>
              </w:rPr>
              <w:t>П</w:t>
            </w:r>
            <w:r w:rsidRPr="009A7F0F">
              <w:rPr>
                <w:b/>
                <w:sz w:val="32"/>
                <w:szCs w:val="32"/>
                <w:lang w:val="ru-RU"/>
              </w:rPr>
              <w:t xml:space="preserve">едагогика </w:t>
            </w:r>
            <w:r w:rsidR="009C4A5A" w:rsidRPr="009A7F0F">
              <w:rPr>
                <w:b/>
                <w:sz w:val="32"/>
                <w:szCs w:val="32"/>
                <w:lang w:val="ru-RU"/>
              </w:rPr>
              <w:t xml:space="preserve">и психология </w:t>
            </w:r>
          </w:p>
          <w:p w14:paraId="671AC7C1" w14:textId="77777777" w:rsidR="001A0F4B" w:rsidRPr="009A7F0F" w:rsidRDefault="001A0F4B">
            <w:pPr>
              <w:rPr>
                <w:sz w:val="32"/>
                <w:szCs w:val="32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27129A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27129A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9A7F0F" w:rsidRDefault="00E17422" w:rsidP="00E17422">
                        <w:pPr>
                          <w:jc w:val="center"/>
                          <w:rPr>
                            <w:sz w:val="32"/>
                            <w:szCs w:val="32"/>
                            <w:lang w:val="ru-RU"/>
                          </w:rPr>
                        </w:pPr>
                        <w:r w:rsidRPr="009A7F0F">
                          <w:rPr>
                            <w:sz w:val="32"/>
                            <w:szCs w:val="32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9A7F0F" w:rsidRDefault="00E17422" w:rsidP="00E17422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17422" w:rsidRPr="0027129A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</w:tr>
            <w:tr w:rsidR="00E17422" w:rsidRPr="0027129A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27129A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1C3ADF" w14:textId="34BBED3B" w:rsidR="00C37725" w:rsidRPr="0027129A" w:rsidRDefault="00935E98" w:rsidP="00C37725">
                        <w:pPr>
                          <w:jc w:val="center"/>
                          <w:rPr>
                            <w:sz w:val="32"/>
                            <w:szCs w:val="32"/>
                            <w:lang w:val="ru-RU"/>
                          </w:rPr>
                        </w:pPr>
                        <w:r w:rsidRPr="0027129A">
                          <w:rPr>
                            <w:b/>
                            <w:color w:val="000000"/>
                            <w:sz w:val="32"/>
                            <w:szCs w:val="32"/>
                            <w:lang w:val="ru-RU"/>
                          </w:rPr>
                          <w:t>38.04.03</w:t>
                        </w:r>
                        <w:r w:rsidRPr="0027129A">
                          <w:rPr>
                            <w:color w:val="000000"/>
                            <w:sz w:val="32"/>
                            <w:szCs w:val="32"/>
                            <w:lang w:val="ru-RU"/>
                          </w:rPr>
                          <w:t xml:space="preserve"> Управление персоналом</w:t>
                        </w:r>
                      </w:p>
                      <w:p w14:paraId="1F7BCA12" w14:textId="2FF5A087" w:rsidR="00E17422" w:rsidRPr="009A7F0F" w:rsidRDefault="00E17422" w:rsidP="00E17422">
                        <w:pPr>
                          <w:jc w:val="center"/>
                          <w:rPr>
                            <w:sz w:val="32"/>
                            <w:szCs w:val="32"/>
                            <w:lang w:val="ru-RU"/>
                          </w:rPr>
                        </w:pPr>
                      </w:p>
                    </w:tc>
                  </w:tr>
                </w:tbl>
                <w:p w14:paraId="0B2E525A" w14:textId="77777777" w:rsidR="00E17422" w:rsidRPr="009A7F0F" w:rsidRDefault="00E17422" w:rsidP="00E17422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9A7F0F" w:rsidRDefault="00E17422" w:rsidP="00E17422">
                  <w:pPr>
                    <w:pStyle w:val="EmptyLayoutCell"/>
                    <w:rPr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9A7F0F" w:rsidRDefault="00F77BAD" w:rsidP="00F77BA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9F2185" w14:paraId="040075A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9F2185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1CE0E8B4" w:rsidR="00F77BAD" w:rsidRPr="009A7F0F" w:rsidRDefault="00F77BAD" w:rsidP="009F22F9">
                  <w:pPr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9A7F0F">
                    <w:rPr>
                      <w:color w:val="000000"/>
                      <w:sz w:val="32"/>
                      <w:szCs w:val="32"/>
                      <w:lang w:val="ru-RU"/>
                    </w:rPr>
                    <w:t>Направленность (профиль): «</w:t>
                  </w:r>
                  <w:r w:rsidR="00935E98" w:rsidRPr="009A7F0F">
                    <w:rPr>
                      <w:color w:val="000000"/>
                      <w:sz w:val="32"/>
                      <w:szCs w:val="32"/>
                      <w:lang w:val="ru-RU"/>
                    </w:rPr>
                    <w:t>Управление персоналом коммерческих организаций</w:t>
                  </w:r>
                  <w:r w:rsidRPr="009A7F0F">
                    <w:rPr>
                      <w:color w:val="000000"/>
                      <w:sz w:val="32"/>
                      <w:szCs w:val="32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9A7F0F" w:rsidRDefault="00F77BAD" w:rsidP="00F77BAD">
            <w:pPr>
              <w:rPr>
                <w:sz w:val="32"/>
                <w:szCs w:val="32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9F2185" w14:paraId="67510892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6774" w:type="dxa"/>
          </w:tcPr>
          <w:p w14:paraId="6B03013D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1482" w:type="dxa"/>
            <w:gridSpan w:val="4"/>
          </w:tcPr>
          <w:p w14:paraId="6D53742C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59CB54B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57E3DB15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9A7F0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9A7F0F" w:rsidRDefault="00F77BAD" w:rsidP="00F77BAD">
                  <w:pPr>
                    <w:jc w:val="center"/>
                    <w:rPr>
                      <w:sz w:val="32"/>
                      <w:szCs w:val="32"/>
                    </w:rPr>
                  </w:pPr>
                  <w:proofErr w:type="spellStart"/>
                  <w:r w:rsidRPr="009A7F0F">
                    <w:rPr>
                      <w:color w:val="000000"/>
                      <w:sz w:val="32"/>
                      <w:szCs w:val="32"/>
                    </w:rPr>
                    <w:t>Квалификация</w:t>
                  </w:r>
                  <w:proofErr w:type="spellEnd"/>
                  <w:r w:rsidRPr="009A7F0F">
                    <w:rPr>
                      <w:color w:val="000000"/>
                      <w:sz w:val="32"/>
                      <w:szCs w:val="32"/>
                    </w:rPr>
                    <w:t xml:space="preserve">: </w:t>
                  </w:r>
                  <w:proofErr w:type="spellStart"/>
                  <w:r w:rsidRPr="009A7F0F">
                    <w:rPr>
                      <w:color w:val="000000"/>
                      <w:sz w:val="32"/>
                      <w:szCs w:val="32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9A7F0F" w:rsidRDefault="00F77BAD" w:rsidP="00F77BAD">
            <w:pPr>
              <w:rPr>
                <w:sz w:val="32"/>
                <w:szCs w:val="32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148" w:type="dxa"/>
          </w:tcPr>
          <w:p w14:paraId="75BF3CFC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963" w:type="dxa"/>
          </w:tcPr>
          <w:p w14:paraId="44938556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6774" w:type="dxa"/>
          </w:tcPr>
          <w:p w14:paraId="6A6EFC65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1482" w:type="dxa"/>
            <w:gridSpan w:val="4"/>
          </w:tcPr>
          <w:p w14:paraId="3ED5ABD2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801" w:type="dxa"/>
            <w:gridSpan w:val="2"/>
          </w:tcPr>
          <w:p w14:paraId="262D7E2B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1262" w:type="dxa"/>
            <w:gridSpan w:val="2"/>
          </w:tcPr>
          <w:p w14:paraId="3A4DFA28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254" w:type="dxa"/>
          </w:tcPr>
          <w:p w14:paraId="5C82B5C2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74A94E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9A7F0F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9A7F0F" w:rsidRDefault="003F5F9B" w:rsidP="00F77BAD">
                  <w:pPr>
                    <w:jc w:val="center"/>
                    <w:rPr>
                      <w:color w:val="000000"/>
                      <w:sz w:val="32"/>
                      <w:szCs w:val="32"/>
                      <w:lang w:val="ru-RU"/>
                    </w:rPr>
                  </w:pPr>
                  <w:proofErr w:type="spellStart"/>
                  <w:r w:rsidRPr="009A7F0F">
                    <w:rPr>
                      <w:color w:val="000000"/>
                      <w:sz w:val="32"/>
                      <w:szCs w:val="32"/>
                    </w:rPr>
                    <w:t>Трудоемкость</w:t>
                  </w:r>
                  <w:proofErr w:type="spellEnd"/>
                  <w:r w:rsidRPr="009A7F0F"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  <w:r w:rsidRPr="009A7F0F">
                    <w:rPr>
                      <w:color w:val="000000"/>
                      <w:sz w:val="32"/>
                      <w:szCs w:val="32"/>
                      <w:lang w:val="ru-RU"/>
                    </w:rPr>
                    <w:t>3</w:t>
                  </w:r>
                  <w:r w:rsidR="00F77BAD" w:rsidRPr="009A7F0F">
                    <w:rPr>
                      <w:color w:val="00000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F77BAD" w:rsidRPr="009A7F0F">
                    <w:rPr>
                      <w:color w:val="000000"/>
                      <w:sz w:val="32"/>
                      <w:szCs w:val="32"/>
                    </w:rPr>
                    <w:t>з.е</w:t>
                  </w:r>
                  <w:proofErr w:type="spellEnd"/>
                  <w:r w:rsidR="00F77BAD" w:rsidRPr="009A7F0F">
                    <w:rPr>
                      <w:color w:val="000000"/>
                      <w:sz w:val="32"/>
                      <w:szCs w:val="32"/>
                    </w:rPr>
                    <w:t>.</w:t>
                  </w:r>
                </w:p>
                <w:p w14:paraId="0DB3A17B" w14:textId="77777777" w:rsidR="00F77BAD" w:rsidRPr="009A7F0F" w:rsidRDefault="00F77BAD" w:rsidP="004E5C6F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9A7F0F" w:rsidRDefault="00F77BAD" w:rsidP="00F77BAD">
            <w:pPr>
              <w:rPr>
                <w:sz w:val="32"/>
                <w:szCs w:val="32"/>
              </w:rPr>
            </w:pPr>
          </w:p>
        </w:tc>
        <w:tc>
          <w:tcPr>
            <w:tcW w:w="33" w:type="dxa"/>
          </w:tcPr>
          <w:p w14:paraId="5D87A17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57E3959" w14:textId="77777777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14:paraId="433EEB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FD51E0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DEE73A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D67C9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148" w:type="dxa"/>
          </w:tcPr>
          <w:p w14:paraId="31A00E17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963" w:type="dxa"/>
          </w:tcPr>
          <w:p w14:paraId="6449584D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6774" w:type="dxa"/>
          </w:tcPr>
          <w:p w14:paraId="027E3C64" w14:textId="089C1EA1" w:rsidR="0027129A" w:rsidRPr="0027129A" w:rsidRDefault="0027129A" w:rsidP="0027129A">
            <w:pPr>
              <w:rPr>
                <w:sz w:val="32"/>
                <w:szCs w:val="3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</w:t>
            </w:r>
            <w:r w:rsidRPr="0027129A">
              <w:rPr>
                <w:sz w:val="32"/>
                <w:szCs w:val="32"/>
                <w:lang w:val="ru-RU"/>
              </w:rPr>
              <w:t>Год начала подготовки: 2026</w:t>
            </w:r>
          </w:p>
          <w:p w14:paraId="3FDF77FC" w14:textId="77777777" w:rsidR="00F77BAD" w:rsidRDefault="00F77BAD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  <w:p w14:paraId="6CCD7AE8" w14:textId="33A209FD" w:rsidR="0027129A" w:rsidRPr="009A7F0F" w:rsidRDefault="0027129A" w:rsidP="00F77BAD">
            <w:pPr>
              <w:pStyle w:val="EmptyLayoutCell"/>
              <w:rPr>
                <w:sz w:val="32"/>
                <w:szCs w:val="32"/>
                <w:lang w:val="ru-RU"/>
              </w:rPr>
            </w:pPr>
          </w:p>
        </w:tc>
        <w:tc>
          <w:tcPr>
            <w:tcW w:w="1482" w:type="dxa"/>
            <w:gridSpan w:val="4"/>
          </w:tcPr>
          <w:p w14:paraId="21F0F691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801" w:type="dxa"/>
            <w:gridSpan w:val="2"/>
          </w:tcPr>
          <w:p w14:paraId="342FDBE3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1262" w:type="dxa"/>
            <w:gridSpan w:val="2"/>
          </w:tcPr>
          <w:p w14:paraId="2B136AAF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254" w:type="dxa"/>
          </w:tcPr>
          <w:p w14:paraId="22F07F89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391" w:type="dxa"/>
          </w:tcPr>
          <w:p w14:paraId="7F597A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26CE57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54ED7B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A928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20CFFCE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466AE2B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0D87BEE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BB4520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FBBBE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9A7F0F" w:rsidRDefault="00F77BAD" w:rsidP="00F77BAD">
            <w:pPr>
              <w:pStyle w:val="EmptyLayoutCell"/>
              <w:rPr>
                <w:sz w:val="32"/>
                <w:szCs w:val="32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9A7F0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675ED631" w:rsidR="00F77BAD" w:rsidRPr="009A7F0F" w:rsidRDefault="00F42A8E" w:rsidP="0027129A">
                  <w:pPr>
                    <w:rPr>
                      <w:sz w:val="32"/>
                      <w:szCs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szCs w:val="32"/>
                      <w:lang w:val="ru-RU"/>
                    </w:rPr>
                    <w:t xml:space="preserve">                       </w:t>
                  </w:r>
                  <w:proofErr w:type="spellStart"/>
                  <w:r w:rsidR="00F77BAD" w:rsidRPr="009A7F0F">
                    <w:rPr>
                      <w:color w:val="000000"/>
                      <w:sz w:val="32"/>
                      <w:szCs w:val="32"/>
                    </w:rPr>
                    <w:t>Новосибирск</w:t>
                  </w:r>
                  <w:proofErr w:type="spellEnd"/>
                  <w:r w:rsidR="003F5F9B" w:rsidRPr="009A7F0F">
                    <w:rPr>
                      <w:color w:val="000000"/>
                      <w:sz w:val="32"/>
                      <w:szCs w:val="32"/>
                    </w:rPr>
                    <w:t xml:space="preserve"> 20</w:t>
                  </w:r>
                  <w:r w:rsidR="001E22C0" w:rsidRPr="009A7F0F">
                    <w:rPr>
                      <w:color w:val="000000"/>
                      <w:sz w:val="32"/>
                      <w:szCs w:val="32"/>
                      <w:lang w:val="ru-RU"/>
                    </w:rPr>
                    <w:t>2</w:t>
                  </w:r>
                  <w:r w:rsidR="0027129A">
                    <w:rPr>
                      <w:color w:val="000000"/>
                      <w:sz w:val="32"/>
                      <w:szCs w:val="32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9A7F0F" w:rsidRDefault="00F77BAD" w:rsidP="00F77BAD">
            <w:pPr>
              <w:rPr>
                <w:sz w:val="32"/>
                <w:szCs w:val="32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4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4F8A8B33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935E98" w:rsidRPr="00016D1A">
        <w:rPr>
          <w:color w:val="000000"/>
          <w:sz w:val="28"/>
          <w:lang w:val="ru-RU"/>
        </w:rPr>
        <w:t>38.04.03 Управление персоналом, утвержденного приказом Министерства науки и высшего образования Российской Федерации от 12.08.2020 № 958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9F2185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9F2185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9F2185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-р. </w:t>
                        </w:r>
                        <w:proofErr w:type="spell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43106E3B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Н.А.Коростелева</w:t>
                        </w:r>
                        <w:proofErr w:type="spellEnd"/>
                        <w:r w:rsidR="008407C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,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9F2185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9F2185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7D639A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36C42330" w:rsidR="00C9326A" w:rsidRPr="006D484F" w:rsidRDefault="00C9326A" w:rsidP="00DF1E1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9F2185" w:rsidRPr="009F2185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bookmarkStart w:id="0" w:name="_GoBack"/>
                  <w:bookmarkEnd w:id="0"/>
                  <w:r w:rsidR="009A7F0F" w:rsidRPr="00041648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9A7F0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9A7F0F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2AC071CC" w14:textId="77777777" w:rsidR="00C9326A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33DA7115" w14:textId="77777777" w:rsidR="00F42A8E" w:rsidRDefault="00F42A8E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5E310187" w14:textId="77777777" w:rsidR="00F42A8E" w:rsidRDefault="00F42A8E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19147C26" w14:textId="77777777" w:rsidR="00F42A8E" w:rsidRDefault="00F42A8E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41EB8B0E" w14:textId="77777777" w:rsidR="00F42A8E" w:rsidRDefault="00F42A8E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4427C58" w14:textId="77777777" w:rsidR="00F42A8E" w:rsidRDefault="00F42A8E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315AF4F0" w14:textId="77777777" w:rsidR="00F42A8E" w:rsidRPr="006D484F" w:rsidRDefault="00F42A8E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7D639A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14"/>
        <w:gridCol w:w="9342"/>
        <w:gridCol w:w="319"/>
        <w:gridCol w:w="20"/>
        <w:gridCol w:w="7"/>
      </w:tblGrid>
      <w:tr w:rsidR="00795D64" w:rsidRPr="007D639A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7777777" w:rsidR="005536C0" w:rsidRPr="006D484F" w:rsidRDefault="005536C0" w:rsidP="005536C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9F2185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9F2185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недискриминационной среды, принцип недискриминации</w:t>
                  </w:r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9F2185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9F2185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9F2185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9F2185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9F2185" w14:paraId="210879F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0456DCE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9F2185" w14:paraId="14CFF4E9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D3BBFB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8359D4D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6.4</w:t>
                  </w:r>
                </w:p>
                <w:p w14:paraId="1BE06F10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3392" w:type="dxa"/>
                  <w:vMerge/>
                </w:tcPr>
                <w:p w14:paraId="0C11755C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9F2185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09E6F88C" w14:textId="77777777" w:rsidTr="00B14649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16C87D0D" w:rsidR="00447A96" w:rsidRPr="006D484F" w:rsidRDefault="00FC05F4" w:rsidP="00935E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C37725">
              <w:rPr>
                <w:sz w:val="28"/>
                <w:szCs w:val="28"/>
                <w:lang w:val="ru-RU" w:eastAsia="ru-RU"/>
              </w:rPr>
              <w:t>Педагогическая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r w:rsidR="00935E98">
              <w:rPr>
                <w:sz w:val="28"/>
                <w:szCs w:val="28"/>
                <w:lang w:val="ru-RU" w:eastAsia="ru-RU"/>
              </w:rPr>
              <w:t xml:space="preserve">Профессиональная </w:t>
            </w:r>
            <w:r w:rsidR="00BE374F" w:rsidRPr="00BE374F">
              <w:rPr>
                <w:sz w:val="28"/>
                <w:szCs w:val="28"/>
                <w:lang w:val="ru-RU" w:eastAsia="ru-RU"/>
              </w:rPr>
              <w:t>Научно-исследовательская работа</w:t>
            </w:r>
            <w:r w:rsidR="00935E98">
              <w:rPr>
                <w:sz w:val="28"/>
                <w:szCs w:val="28"/>
                <w:lang w:val="ru-RU" w:eastAsia="ru-RU"/>
              </w:rPr>
              <w:t xml:space="preserve">, </w:t>
            </w:r>
            <w:r w:rsidR="00935E98" w:rsidRPr="00935E98">
              <w:rPr>
                <w:sz w:val="28"/>
                <w:szCs w:val="28"/>
                <w:lang w:val="ru-RU" w:eastAsia="ru-RU"/>
              </w:rPr>
              <w:t>Научно-исследовательская работа (по теме выпускной квалификационной работы)</w:t>
            </w:r>
            <w:r w:rsidR="00935E98">
              <w:rPr>
                <w:sz w:val="28"/>
                <w:szCs w:val="28"/>
                <w:lang w:val="ru-RU" w:eastAsia="ru-RU"/>
              </w:rPr>
              <w:t>,</w:t>
            </w:r>
            <w:r w:rsidR="00BE374F" w:rsidRPr="00BE374F">
              <w:rPr>
                <w:sz w:val="28"/>
                <w:szCs w:val="28"/>
                <w:lang w:val="ru-RU" w:eastAsia="ru-RU"/>
              </w:rPr>
              <w:t xml:space="preserve">  </w:t>
            </w:r>
            <w:bookmarkEnd w:id="1"/>
            <w:r w:rsidR="00B14649">
              <w:rPr>
                <w:sz w:val="28"/>
                <w:szCs w:val="28"/>
                <w:lang w:val="ru-RU" w:eastAsia="ru-RU"/>
              </w:rPr>
              <w:t xml:space="preserve">подготовки </w:t>
            </w:r>
            <w:r w:rsidR="00BE374F">
              <w:rPr>
                <w:sz w:val="28"/>
                <w:szCs w:val="28"/>
                <w:lang w:val="ru-RU" w:eastAsia="ru-RU"/>
              </w:rPr>
              <w:t>выпускной квалификационной работе</w:t>
            </w:r>
            <w:r w:rsidR="007D639A">
              <w:rPr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27B843E9" w14:textId="77777777" w:rsidTr="00B14649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9F2185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58EEF9A8" w14:textId="77777777" w:rsidR="00E13E58" w:rsidRDefault="00E13E5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5F01DEE6" w14:textId="77777777"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5D108B3" w14:textId="77777777" w:rsidR="00BE374F" w:rsidRDefault="00BE374F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7D533171" w14:textId="77777777" w:rsidR="00CE7964" w:rsidRDefault="00CE796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11EB45C6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057397C2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01F1BB35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935E98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9F2185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4A41A4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9F2185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9F2185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 xml:space="preserve">Воспитание в целостном </w:t>
                  </w: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педагогическом 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9F2185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9F2185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9F2185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lastRenderedPageBreak/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310395C0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4D10A7B3" w:rsidR="00AD740B" w:rsidRPr="001D22C3" w:rsidRDefault="00935E98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3681C7F0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2F50F4B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EFF3812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6D58670A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9F2185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4540D182" w:rsidR="001A5B89" w:rsidRPr="001D22C3" w:rsidRDefault="00BE374F" w:rsidP="00935E9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935E98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3EED73D7" w:rsidR="001A5B89" w:rsidRPr="001D22C3" w:rsidRDefault="00935E98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4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9F2185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42A8E" w:rsidRPr="009F2185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F42A8E" w:rsidRPr="006D484F" w:rsidRDefault="00F42A8E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9BE8D4" w14:textId="77777777" w:rsidR="00F42A8E" w:rsidRPr="006D484F" w:rsidRDefault="00F42A8E" w:rsidP="00A83D29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учебник для вузов / под общей редакцией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lastRenderedPageBreak/>
                    <w:t>В. А.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В. П. Каширина.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2025. — 520 с. — (Высшее образование). — ISBN 978-5-534-18741-0.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https://urait.ru/bcode/568800 </w:t>
                  </w:r>
                </w:p>
                <w:p w14:paraId="22C6545C" w14:textId="14FD9395" w:rsidR="00F42A8E" w:rsidRPr="006D484F" w:rsidRDefault="00F42A8E" w:rsidP="00F42A8E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sz w:val="28"/>
                      <w:szCs w:val="28"/>
                      <w:lang w:val="ru-RU"/>
                    </w:rPr>
                    <w:t>Канке, В. А.  История, философия и методология педагогики и психологии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учебное пособие для магистров / В. А. Канке,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Берулава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 ; под редакцией М. Н. 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Берулавы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. — Москва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>, 2022. — 487 с. — (Магистр). — ISBN 978-5-9916-2990-4. — Текст</w:t>
                  </w:r>
                  <w:proofErr w:type="gramStart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https://urait.ru/bcode/508830 </w:t>
                  </w:r>
                </w:p>
              </w:tc>
            </w:tr>
            <w:tr w:rsidR="00F42A8E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C46819B" w14:textId="77777777" w:rsidR="00F42A8E" w:rsidRPr="006D484F" w:rsidRDefault="00F42A8E" w:rsidP="00A83D29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Елисеева, Л. Я.  Педагогика и психология планирования карьеры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 / Л. Я. Елисеева. — 2-е изд. — Москва : Издательство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, 2025. — 242 с. — (Высшее образование). — ISBN 978-5-534-09493-0. — Текст</w:t>
                  </w:r>
                  <w:proofErr w:type="gram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594A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https://urait.ru/bcode/563737 </w:t>
                  </w:r>
                </w:p>
                <w:p w14:paraId="07E6CADD" w14:textId="77777777" w:rsidR="00F42A8E" w:rsidRPr="006D484F" w:rsidRDefault="00F42A8E" w:rsidP="00A83D29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3C013290" w:rsidR="00F42A8E" w:rsidRPr="006D484F" w:rsidRDefault="00F42A8E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9F2185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6189A" w14:textId="5F1389BA" w:rsidR="00A75BDB" w:rsidRPr="00F42A8E" w:rsidRDefault="000E3064" w:rsidP="00F42A8E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психология : учеб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особие для вузов / БОГАЧКИНА НАТАЛИЯ АЛЕКСАНДРОВНА, С. Н. Скворцова, Е. Г. </w:t>
                  </w:r>
                  <w:proofErr w:type="spell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Имашева</w:t>
                  </w:r>
                  <w:proofErr w:type="spell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Омега-Л, 2009. - 233с. : ил. - (Библиотека высшей школы). - </w:t>
                  </w:r>
                  <w:r w:rsidR="00AD740B" w:rsidRPr="001D5085">
                    <w:rPr>
                      <w:sz w:val="28"/>
                      <w:szCs w:val="28"/>
                    </w:rPr>
                    <w:t>ISBN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14:paraId="7E786D88" w14:textId="0B97932B" w:rsidR="00E93E66" w:rsidRPr="006D484F" w:rsidRDefault="000E3064" w:rsidP="00F42A8E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СТОЛЯРЕНКО ЛЮДМИЛА ДМИТРИЕВНА. Психология и педагогика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учебник для вузов / СТОЛЯРЕНКО ЛЮДМИЛА ДМИТРИЕВНА, С. И. Самыгин, В. Е. Столяренко. - Ростов н/Д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Феникс, 2016. - 637с. : ил. - (Высшее образование). - Библиогр.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.632-636. - ISBN 978-5-222-26231-3.</w:t>
                  </w:r>
                </w:p>
              </w:tc>
            </w:tr>
            <w:tr w:rsidR="00A75BDB" w:rsidRPr="009F2185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77777777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СТУПНИЦКИЙ ВАДИМ ПЕТРОВИЧ. Психология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СТУПНИЦКИЙ ВАДИМ ПЕТРОВИЧ, О. И. Щербакова, В. Е. Степанов. - М.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Дашков и К', 2017. - 518с. - Библиогр.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.512-517. - ISBN 978-5-394-02063-6.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9F2185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9F2185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9F2185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0259B1">
              <w:tc>
                <w:tcPr>
                  <w:tcW w:w="4932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733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A05BC8" w:rsidRPr="006D484F" w14:paraId="16254B85" w14:textId="77777777" w:rsidTr="000259B1">
              <w:tc>
                <w:tcPr>
                  <w:tcW w:w="4932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733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9F2185" w14:paraId="45E02322" w14:textId="77777777" w:rsidTr="000259B1">
              <w:tc>
                <w:tcPr>
                  <w:tcW w:w="4932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4733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0259B1">
              <w:tc>
                <w:tcPr>
                  <w:tcW w:w="4932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данных  «Мир  психологии»  </w:t>
                  </w:r>
                </w:p>
              </w:tc>
              <w:tc>
                <w:tcPr>
                  <w:tcW w:w="4733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0259B1">
              <w:tc>
                <w:tcPr>
                  <w:tcW w:w="4932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4733" w:type="dxa"/>
                </w:tcPr>
                <w:p w14:paraId="6E43CAA5" w14:textId="77777777" w:rsidR="00A05BC8" w:rsidRPr="006D484F" w:rsidRDefault="006B1944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2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733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4733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9F2185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9F2185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9F2185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9F2185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9F2185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9F2185" w14:paraId="6329EB17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9F2185" w14:paraId="720A0EB3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9F2185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9F2185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9F2185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3"/>
      <w:footerReference w:type="first" r:id="rId14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EE9BB" w14:textId="77777777" w:rsidR="006B1944" w:rsidRDefault="006B1944">
      <w:r>
        <w:separator/>
      </w:r>
    </w:p>
  </w:endnote>
  <w:endnote w:type="continuationSeparator" w:id="0">
    <w:p w14:paraId="6FE175CB" w14:textId="77777777" w:rsidR="006B1944" w:rsidRDefault="006B1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6A083FF3" w14:textId="77777777">
      <w:tc>
        <w:tcPr>
          <w:tcW w:w="8796" w:type="dxa"/>
        </w:tcPr>
        <w:p w14:paraId="098D7F94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1464104F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5DD25B5F" w14:textId="77777777" w:rsidR="00C37725" w:rsidRDefault="00C37725">
          <w:pPr>
            <w:pStyle w:val="EmptyLayoutCell"/>
          </w:pPr>
        </w:p>
      </w:tc>
    </w:tr>
    <w:tr w:rsidR="00C37725" w14:paraId="728044F0" w14:textId="77777777">
      <w:tc>
        <w:tcPr>
          <w:tcW w:w="8796" w:type="dxa"/>
        </w:tcPr>
        <w:p w14:paraId="598A3175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C37725" w:rsidRDefault="00C37725"/>
            </w:tc>
          </w:tr>
        </w:tbl>
        <w:p w14:paraId="714CAB2A" w14:textId="77777777" w:rsidR="00C37725" w:rsidRDefault="00C37725"/>
      </w:tc>
      <w:tc>
        <w:tcPr>
          <w:tcW w:w="180" w:type="dxa"/>
        </w:tcPr>
        <w:p w14:paraId="254F691D" w14:textId="77777777" w:rsidR="00C37725" w:rsidRDefault="00C37725">
          <w:pPr>
            <w:pStyle w:val="EmptyLayoutCell"/>
          </w:pPr>
        </w:p>
      </w:tc>
    </w:tr>
  </w:tbl>
  <w:p w14:paraId="3DE1AF5D" w14:textId="77777777" w:rsidR="00C37725" w:rsidRDefault="00C377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4048EAA0" w14:textId="77777777">
      <w:tc>
        <w:tcPr>
          <w:tcW w:w="8796" w:type="dxa"/>
        </w:tcPr>
        <w:p w14:paraId="2FBCDE99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7BB44F4C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4F530DE5" w14:textId="77777777" w:rsidR="00C37725" w:rsidRDefault="00C37725">
          <w:pPr>
            <w:pStyle w:val="EmptyLayoutCell"/>
          </w:pPr>
        </w:p>
      </w:tc>
    </w:tr>
    <w:tr w:rsidR="00C37725" w14:paraId="5384BA90" w14:textId="77777777">
      <w:tc>
        <w:tcPr>
          <w:tcW w:w="8796" w:type="dxa"/>
        </w:tcPr>
        <w:p w14:paraId="485DCD32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C37725" w:rsidRDefault="00C37725"/>
            </w:tc>
          </w:tr>
        </w:tbl>
        <w:p w14:paraId="7BDFB9B3" w14:textId="77777777" w:rsidR="00C37725" w:rsidRDefault="00C37725"/>
      </w:tc>
      <w:tc>
        <w:tcPr>
          <w:tcW w:w="180" w:type="dxa"/>
        </w:tcPr>
        <w:p w14:paraId="50E3F040" w14:textId="77777777" w:rsidR="00C37725" w:rsidRDefault="00C37725">
          <w:pPr>
            <w:pStyle w:val="EmptyLayoutCell"/>
          </w:pPr>
        </w:p>
      </w:tc>
    </w:tr>
  </w:tbl>
  <w:p w14:paraId="25F6150F" w14:textId="77777777" w:rsidR="00C37725" w:rsidRDefault="00C377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47CBF7" w14:textId="77777777" w:rsidR="006B1944" w:rsidRDefault="006B1944">
      <w:r>
        <w:separator/>
      </w:r>
    </w:p>
  </w:footnote>
  <w:footnote w:type="continuationSeparator" w:id="0">
    <w:p w14:paraId="0AF03C67" w14:textId="77777777" w:rsidR="006B1944" w:rsidRDefault="006B19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7129A"/>
    <w:rsid w:val="00275644"/>
    <w:rsid w:val="00287571"/>
    <w:rsid w:val="002C47AB"/>
    <w:rsid w:val="002D1006"/>
    <w:rsid w:val="002E4A84"/>
    <w:rsid w:val="002E55C8"/>
    <w:rsid w:val="002F19BC"/>
    <w:rsid w:val="00313E1A"/>
    <w:rsid w:val="003150F7"/>
    <w:rsid w:val="003170D3"/>
    <w:rsid w:val="00336EF6"/>
    <w:rsid w:val="003651E9"/>
    <w:rsid w:val="003A715E"/>
    <w:rsid w:val="003A747D"/>
    <w:rsid w:val="003D493C"/>
    <w:rsid w:val="003F01D5"/>
    <w:rsid w:val="003F5F9B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536C0"/>
    <w:rsid w:val="00582B4F"/>
    <w:rsid w:val="00595CD9"/>
    <w:rsid w:val="005B4B2E"/>
    <w:rsid w:val="00617FB3"/>
    <w:rsid w:val="00642F9A"/>
    <w:rsid w:val="0064512A"/>
    <w:rsid w:val="00654143"/>
    <w:rsid w:val="006B1944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407CC"/>
    <w:rsid w:val="008666A7"/>
    <w:rsid w:val="00870D48"/>
    <w:rsid w:val="008E1F52"/>
    <w:rsid w:val="008F05E3"/>
    <w:rsid w:val="008F0DA1"/>
    <w:rsid w:val="008F7996"/>
    <w:rsid w:val="0090037C"/>
    <w:rsid w:val="00906B28"/>
    <w:rsid w:val="00917175"/>
    <w:rsid w:val="00935E98"/>
    <w:rsid w:val="00986C03"/>
    <w:rsid w:val="009904F2"/>
    <w:rsid w:val="00995F0B"/>
    <w:rsid w:val="009A7F0F"/>
    <w:rsid w:val="009B3763"/>
    <w:rsid w:val="009C2592"/>
    <w:rsid w:val="009C45AF"/>
    <w:rsid w:val="009C4A5A"/>
    <w:rsid w:val="009D1F1D"/>
    <w:rsid w:val="009D33EF"/>
    <w:rsid w:val="009E3747"/>
    <w:rsid w:val="009F2185"/>
    <w:rsid w:val="009F22F9"/>
    <w:rsid w:val="00A05BC8"/>
    <w:rsid w:val="00A20A01"/>
    <w:rsid w:val="00A2512A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4649"/>
    <w:rsid w:val="00B16B9E"/>
    <w:rsid w:val="00B5338B"/>
    <w:rsid w:val="00B6522F"/>
    <w:rsid w:val="00B9210E"/>
    <w:rsid w:val="00BA3D24"/>
    <w:rsid w:val="00BC1BDE"/>
    <w:rsid w:val="00BD6E15"/>
    <w:rsid w:val="00BE0627"/>
    <w:rsid w:val="00BE374F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CE7964"/>
    <w:rsid w:val="00D17C8C"/>
    <w:rsid w:val="00D512BA"/>
    <w:rsid w:val="00D57E59"/>
    <w:rsid w:val="00D713B7"/>
    <w:rsid w:val="00DB22B3"/>
    <w:rsid w:val="00DB5269"/>
    <w:rsid w:val="00DC1AA2"/>
    <w:rsid w:val="00DF0048"/>
    <w:rsid w:val="00DF1E15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42A8E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cience-education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1972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Хамидова Галина Александровна</cp:lastModifiedBy>
  <cp:revision>6</cp:revision>
  <cp:lastPrinted>2022-07-18T13:21:00Z</cp:lastPrinted>
  <dcterms:created xsi:type="dcterms:W3CDTF">2025-06-24T09:20:00Z</dcterms:created>
  <dcterms:modified xsi:type="dcterms:W3CDTF">2026-05-19T08:43:00Z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